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D44" w:rsidRDefault="009E3F27" w:rsidP="009E3F27">
      <w:pPr>
        <w:ind w:firstLineChars="800" w:firstLine="2240"/>
        <w:rPr>
          <w:sz w:val="28"/>
          <w:szCs w:val="28"/>
        </w:rPr>
      </w:pPr>
      <w:r w:rsidRPr="009E3F27">
        <w:rPr>
          <w:rFonts w:hint="eastAsia"/>
          <w:sz w:val="28"/>
          <w:szCs w:val="28"/>
        </w:rPr>
        <w:t>大会当日スケジュールとお願い</w:t>
      </w:r>
    </w:p>
    <w:p w:rsidR="009E3F27" w:rsidRDefault="009E3F27" w:rsidP="009E3F27">
      <w:pPr>
        <w:ind w:firstLineChars="800" w:firstLine="1920"/>
        <w:rPr>
          <w:sz w:val="24"/>
          <w:szCs w:val="24"/>
        </w:rPr>
      </w:pPr>
      <w:r>
        <w:rPr>
          <w:rFonts w:hint="eastAsia"/>
          <w:sz w:val="24"/>
          <w:szCs w:val="24"/>
        </w:rPr>
        <w:t xml:space="preserve">　　　　　　　　　　　　　　　　　　広報委員会</w:t>
      </w:r>
    </w:p>
    <w:p w:rsidR="009E3F27" w:rsidRDefault="009E3F27" w:rsidP="009E3F27">
      <w:pPr>
        <w:jc w:val="left"/>
        <w:rPr>
          <w:sz w:val="24"/>
          <w:szCs w:val="24"/>
        </w:rPr>
      </w:pPr>
    </w:p>
    <w:p w:rsidR="009E3F27" w:rsidRDefault="009E3F27" w:rsidP="009E3F27">
      <w:pPr>
        <w:pStyle w:val="a3"/>
        <w:numPr>
          <w:ilvl w:val="0"/>
          <w:numId w:val="2"/>
        </w:numPr>
        <w:ind w:leftChars="0"/>
        <w:jc w:val="left"/>
        <w:rPr>
          <w:sz w:val="24"/>
          <w:szCs w:val="24"/>
        </w:rPr>
      </w:pPr>
      <w:r>
        <w:rPr>
          <w:rFonts w:hint="eastAsia"/>
          <w:sz w:val="24"/>
          <w:szCs w:val="24"/>
        </w:rPr>
        <w:t>各チーム写真について（各球場担当者）</w:t>
      </w:r>
    </w:p>
    <w:p w:rsidR="009E3F27" w:rsidRPr="00091DEB" w:rsidRDefault="009E3F27" w:rsidP="00091DEB">
      <w:pPr>
        <w:ind w:firstLineChars="100" w:firstLine="240"/>
        <w:jc w:val="left"/>
        <w:rPr>
          <w:sz w:val="24"/>
          <w:szCs w:val="24"/>
        </w:rPr>
      </w:pPr>
      <w:r w:rsidRPr="00091DEB">
        <w:rPr>
          <w:rFonts w:hint="eastAsia"/>
          <w:sz w:val="24"/>
          <w:szCs w:val="24"/>
        </w:rPr>
        <w:t>・各チーム（３１チーム）のチーム写真を各球場で撮影してください。</w:t>
      </w:r>
    </w:p>
    <w:p w:rsidR="009E3F27" w:rsidRDefault="009E3F27" w:rsidP="00091DEB">
      <w:pPr>
        <w:pStyle w:val="a3"/>
        <w:ind w:leftChars="0" w:left="720" w:hangingChars="300" w:hanging="720"/>
        <w:jc w:val="left"/>
        <w:rPr>
          <w:sz w:val="24"/>
          <w:szCs w:val="24"/>
        </w:rPr>
      </w:pPr>
      <w:r>
        <w:rPr>
          <w:rFonts w:hint="eastAsia"/>
          <w:sz w:val="24"/>
          <w:szCs w:val="24"/>
        </w:rPr>
        <w:t xml:space="preserve">　</w:t>
      </w:r>
      <w:r w:rsidR="00091DEB">
        <w:rPr>
          <w:rFonts w:hint="eastAsia"/>
          <w:sz w:val="24"/>
          <w:szCs w:val="24"/>
        </w:rPr>
        <w:t xml:space="preserve">　</w:t>
      </w:r>
      <w:r>
        <w:rPr>
          <w:rFonts w:hint="eastAsia"/>
          <w:sz w:val="24"/>
          <w:szCs w:val="24"/>
        </w:rPr>
        <w:t>（本来開会式後メイン球場での写真撮影となりますが、球場移動の時間</w:t>
      </w:r>
      <w:r w:rsidR="00091DEB">
        <w:rPr>
          <w:rFonts w:hint="eastAsia"/>
          <w:sz w:val="24"/>
          <w:szCs w:val="24"/>
        </w:rPr>
        <w:t>短縮</w:t>
      </w:r>
      <w:r w:rsidRPr="00091DEB">
        <w:rPr>
          <w:rFonts w:hint="eastAsia"/>
          <w:sz w:val="24"/>
          <w:szCs w:val="24"/>
        </w:rPr>
        <w:t>のため</w:t>
      </w:r>
      <w:r w:rsidR="00091DEB">
        <w:rPr>
          <w:rFonts w:hint="eastAsia"/>
          <w:sz w:val="24"/>
          <w:szCs w:val="24"/>
        </w:rPr>
        <w:t>試合球場で撮影します。）</w:t>
      </w:r>
    </w:p>
    <w:p w:rsidR="00091DEB" w:rsidRPr="00682358" w:rsidRDefault="00091DEB" w:rsidP="00682358">
      <w:pPr>
        <w:pStyle w:val="a3"/>
        <w:ind w:leftChars="0" w:left="720" w:hangingChars="300" w:hanging="720"/>
        <w:jc w:val="left"/>
        <w:rPr>
          <w:sz w:val="24"/>
          <w:szCs w:val="24"/>
        </w:rPr>
      </w:pPr>
      <w:r>
        <w:rPr>
          <w:rFonts w:hint="eastAsia"/>
          <w:sz w:val="24"/>
          <w:szCs w:val="24"/>
        </w:rPr>
        <w:t xml:space="preserve">　</w:t>
      </w:r>
      <w:r w:rsidRPr="00682358">
        <w:rPr>
          <w:rFonts w:hint="eastAsia"/>
          <w:sz w:val="24"/>
          <w:szCs w:val="24"/>
        </w:rPr>
        <w:t>・写真撮影の方法は、以下のとおりでお願いします。</w:t>
      </w:r>
    </w:p>
    <w:p w:rsidR="00091DEB" w:rsidRPr="00091DEB" w:rsidRDefault="00091DEB" w:rsidP="00091DEB">
      <w:pPr>
        <w:pStyle w:val="a3"/>
        <w:numPr>
          <w:ilvl w:val="0"/>
          <w:numId w:val="3"/>
        </w:numPr>
        <w:ind w:leftChars="0"/>
        <w:jc w:val="left"/>
        <w:rPr>
          <w:sz w:val="24"/>
          <w:szCs w:val="24"/>
        </w:rPr>
      </w:pPr>
      <w:r>
        <w:rPr>
          <w:rFonts w:hint="eastAsia"/>
          <w:sz w:val="24"/>
          <w:szCs w:val="24"/>
        </w:rPr>
        <w:t>球場到着後、試合開始前にベンチ前に</w:t>
      </w:r>
      <w:r w:rsidR="00375D3F">
        <w:rPr>
          <w:rFonts w:hint="eastAsia"/>
          <w:sz w:val="24"/>
          <w:szCs w:val="24"/>
        </w:rPr>
        <w:t>２列に</w:t>
      </w:r>
      <w:r>
        <w:rPr>
          <w:rFonts w:hint="eastAsia"/>
          <w:sz w:val="24"/>
          <w:szCs w:val="24"/>
        </w:rPr>
        <w:t>整列していただきチームプラカードを持って写真撮影してください。写真はチームごとです。</w:t>
      </w:r>
    </w:p>
    <w:p w:rsidR="009E3F27" w:rsidRDefault="00091DEB" w:rsidP="00091DEB">
      <w:pPr>
        <w:pStyle w:val="a3"/>
        <w:ind w:leftChars="0"/>
        <w:jc w:val="left"/>
        <w:rPr>
          <w:rFonts w:hint="eastAsia"/>
          <w:sz w:val="24"/>
          <w:szCs w:val="24"/>
        </w:rPr>
      </w:pPr>
      <w:r>
        <w:rPr>
          <w:rFonts w:hint="eastAsia"/>
          <w:sz w:val="24"/>
          <w:szCs w:val="24"/>
        </w:rPr>
        <w:t>プラカードは開会式終了後、移動バスにて球場へ運びます。</w:t>
      </w:r>
    </w:p>
    <w:p w:rsidR="00C502BD" w:rsidRDefault="00C502BD" w:rsidP="00091DEB">
      <w:pPr>
        <w:pStyle w:val="a3"/>
        <w:ind w:leftChars="0"/>
        <w:jc w:val="left"/>
        <w:rPr>
          <w:rFonts w:hint="eastAsia"/>
          <w:sz w:val="24"/>
          <w:szCs w:val="24"/>
        </w:rPr>
      </w:pPr>
      <w:r>
        <w:rPr>
          <w:rFonts w:hint="eastAsia"/>
          <w:sz w:val="24"/>
          <w:szCs w:val="24"/>
        </w:rPr>
        <w:t>バスで球場移動する担当の先生は、プラカードがあるのを確認しバスへ</w:t>
      </w:r>
    </w:p>
    <w:p w:rsidR="00C502BD" w:rsidRDefault="00C502BD" w:rsidP="00091DEB">
      <w:pPr>
        <w:pStyle w:val="a3"/>
        <w:ind w:leftChars="0"/>
        <w:jc w:val="left"/>
        <w:rPr>
          <w:sz w:val="24"/>
          <w:szCs w:val="24"/>
        </w:rPr>
      </w:pPr>
      <w:r>
        <w:rPr>
          <w:rFonts w:hint="eastAsia"/>
          <w:sz w:val="24"/>
          <w:szCs w:val="24"/>
        </w:rPr>
        <w:t>乗車してください。</w:t>
      </w:r>
    </w:p>
    <w:p w:rsidR="00091DEB" w:rsidRDefault="00375D3F" w:rsidP="00091DEB">
      <w:pPr>
        <w:pStyle w:val="a3"/>
        <w:numPr>
          <w:ilvl w:val="0"/>
          <w:numId w:val="3"/>
        </w:numPr>
        <w:ind w:leftChars="0"/>
        <w:jc w:val="left"/>
        <w:rPr>
          <w:sz w:val="24"/>
          <w:szCs w:val="24"/>
        </w:rPr>
      </w:pPr>
      <w:r>
        <w:rPr>
          <w:rFonts w:hint="eastAsia"/>
          <w:sz w:val="24"/>
          <w:szCs w:val="24"/>
        </w:rPr>
        <w:t>たとえば第１試合が、室蘭Ａ対苫小牧Ａであれば室蘭Ａがシートノックをしている間に苫小牧Ａのチーム写真を撮影してください。逆に苫小牧Ａチームがシートノックになったときに室蘭Ａチームの写真をとってください。第２試合、室蘭Ａチーム対岩見沢Ｂの試合であれば室蘭はすでに撮影済ですので岩見沢Ｂチームがシートノックをしていない間に岩見沢Ｂチームの写真を撮影してください。</w:t>
      </w:r>
    </w:p>
    <w:p w:rsidR="00375D3F" w:rsidRDefault="00375D3F" w:rsidP="00091DEB">
      <w:pPr>
        <w:pStyle w:val="a3"/>
        <w:numPr>
          <w:ilvl w:val="0"/>
          <w:numId w:val="3"/>
        </w:numPr>
        <w:ind w:leftChars="0"/>
        <w:jc w:val="left"/>
        <w:rPr>
          <w:sz w:val="24"/>
          <w:szCs w:val="24"/>
        </w:rPr>
      </w:pPr>
      <w:r>
        <w:rPr>
          <w:rFonts w:hint="eastAsia"/>
          <w:sz w:val="24"/>
          <w:szCs w:val="24"/>
        </w:rPr>
        <w:t>写真は必ず２枚撮影してください。</w:t>
      </w:r>
    </w:p>
    <w:p w:rsidR="00375D3F" w:rsidRDefault="00375D3F" w:rsidP="00091DEB">
      <w:pPr>
        <w:pStyle w:val="a3"/>
        <w:numPr>
          <w:ilvl w:val="0"/>
          <w:numId w:val="3"/>
        </w:numPr>
        <w:ind w:leftChars="0"/>
        <w:jc w:val="left"/>
        <w:rPr>
          <w:sz w:val="24"/>
          <w:szCs w:val="24"/>
        </w:rPr>
      </w:pPr>
      <w:r>
        <w:rPr>
          <w:rFonts w:hint="eastAsia"/>
          <w:sz w:val="24"/>
          <w:szCs w:val="24"/>
        </w:rPr>
        <w:t>デジカメですが、</w:t>
      </w:r>
      <w:r w:rsidR="00545CBB">
        <w:rPr>
          <w:rFonts w:hint="eastAsia"/>
          <w:sz w:val="24"/>
          <w:szCs w:val="24"/>
        </w:rPr>
        <w:t>大変申し訳ありませんが、球場担当者の先生方の中で用意してください。どのようなデジカメでもかまいません。</w:t>
      </w:r>
    </w:p>
    <w:p w:rsidR="00545CBB" w:rsidRDefault="00545CBB" w:rsidP="00091DEB">
      <w:pPr>
        <w:pStyle w:val="a3"/>
        <w:numPr>
          <w:ilvl w:val="0"/>
          <w:numId w:val="3"/>
        </w:numPr>
        <w:ind w:leftChars="0"/>
        <w:jc w:val="left"/>
        <w:rPr>
          <w:sz w:val="24"/>
          <w:szCs w:val="24"/>
        </w:rPr>
      </w:pPr>
      <w:r>
        <w:rPr>
          <w:rFonts w:hint="eastAsia"/>
          <w:sz w:val="24"/>
          <w:szCs w:val="24"/>
        </w:rPr>
        <w:t>記録用ＳＤカードは事前に配布しますので、それにて撮影してください。</w:t>
      </w:r>
    </w:p>
    <w:p w:rsidR="00545CBB" w:rsidRDefault="00545CBB" w:rsidP="00091DEB">
      <w:pPr>
        <w:pStyle w:val="a3"/>
        <w:numPr>
          <w:ilvl w:val="0"/>
          <w:numId w:val="3"/>
        </w:numPr>
        <w:ind w:leftChars="0"/>
        <w:jc w:val="left"/>
        <w:rPr>
          <w:sz w:val="24"/>
          <w:szCs w:val="24"/>
        </w:rPr>
      </w:pPr>
      <w:r>
        <w:rPr>
          <w:rFonts w:hint="eastAsia"/>
          <w:sz w:val="24"/>
          <w:szCs w:val="24"/>
        </w:rPr>
        <w:t>チーム写真の撮影に関しては、前日のマネージャー会議にて撮影場所、</w:t>
      </w:r>
      <w:r w:rsidR="00C502BD">
        <w:rPr>
          <w:rFonts w:hint="eastAsia"/>
          <w:sz w:val="24"/>
          <w:szCs w:val="24"/>
        </w:rPr>
        <w:t>プラカード、</w:t>
      </w:r>
      <w:r>
        <w:rPr>
          <w:rFonts w:hint="eastAsia"/>
          <w:sz w:val="24"/>
          <w:szCs w:val="24"/>
        </w:rPr>
        <w:t>撮影方法等は各チームに説明しておきます。</w:t>
      </w:r>
    </w:p>
    <w:p w:rsidR="00545CBB" w:rsidRDefault="00545CBB" w:rsidP="00545CBB">
      <w:pPr>
        <w:jc w:val="left"/>
        <w:rPr>
          <w:sz w:val="24"/>
          <w:szCs w:val="24"/>
        </w:rPr>
      </w:pPr>
    </w:p>
    <w:p w:rsidR="00545CBB" w:rsidRDefault="00545CBB" w:rsidP="00545CBB">
      <w:pPr>
        <w:pStyle w:val="a3"/>
        <w:numPr>
          <w:ilvl w:val="0"/>
          <w:numId w:val="2"/>
        </w:numPr>
        <w:ind w:leftChars="0"/>
        <w:jc w:val="left"/>
        <w:rPr>
          <w:sz w:val="24"/>
          <w:szCs w:val="24"/>
        </w:rPr>
      </w:pPr>
      <w:r>
        <w:rPr>
          <w:rFonts w:hint="eastAsia"/>
          <w:sz w:val="24"/>
          <w:szCs w:val="24"/>
        </w:rPr>
        <w:t>大会記録写真について（広報委員会、各球場担当者）</w:t>
      </w:r>
    </w:p>
    <w:p w:rsidR="00545CBB" w:rsidRDefault="00545CBB" w:rsidP="00682358">
      <w:pPr>
        <w:pStyle w:val="a3"/>
        <w:ind w:leftChars="177" w:left="612" w:hangingChars="100" w:hanging="240"/>
        <w:jc w:val="left"/>
        <w:rPr>
          <w:sz w:val="24"/>
          <w:szCs w:val="24"/>
        </w:rPr>
      </w:pPr>
      <w:r>
        <w:rPr>
          <w:rFonts w:hint="eastAsia"/>
          <w:sz w:val="24"/>
          <w:szCs w:val="24"/>
        </w:rPr>
        <w:t>・開会式、式典・懇親会</w:t>
      </w:r>
      <w:r w:rsidR="00682358">
        <w:rPr>
          <w:rFonts w:hint="eastAsia"/>
          <w:sz w:val="24"/>
          <w:szCs w:val="24"/>
        </w:rPr>
        <w:t>・閉会式</w:t>
      </w:r>
      <w:r>
        <w:rPr>
          <w:rFonts w:hint="eastAsia"/>
          <w:sz w:val="24"/>
          <w:szCs w:val="24"/>
        </w:rPr>
        <w:t>については広報委員会にて記録写真を撮影します。</w:t>
      </w:r>
    </w:p>
    <w:p w:rsidR="00AE4BE3" w:rsidRDefault="00AE4BE3" w:rsidP="00AE4BE3">
      <w:pPr>
        <w:pStyle w:val="a3"/>
        <w:ind w:leftChars="150" w:left="555" w:hangingChars="100" w:hanging="240"/>
        <w:jc w:val="left"/>
        <w:rPr>
          <w:sz w:val="24"/>
          <w:szCs w:val="24"/>
        </w:rPr>
      </w:pPr>
      <w:r>
        <w:rPr>
          <w:rFonts w:hint="eastAsia"/>
          <w:sz w:val="24"/>
          <w:szCs w:val="24"/>
        </w:rPr>
        <w:t>・各球場の記録写真は球場担当者の方に撮影をお願いします。チーム写真を撮影したＳＤカードでそのまま撮影してください。</w:t>
      </w:r>
    </w:p>
    <w:p w:rsidR="00AE4BE3" w:rsidRDefault="00AE4BE3" w:rsidP="00AE4BE3">
      <w:pPr>
        <w:pStyle w:val="a3"/>
        <w:ind w:leftChars="150" w:left="555" w:hangingChars="100" w:hanging="240"/>
        <w:jc w:val="left"/>
        <w:rPr>
          <w:sz w:val="24"/>
          <w:szCs w:val="24"/>
        </w:rPr>
      </w:pPr>
      <w:r>
        <w:rPr>
          <w:rFonts w:hint="eastAsia"/>
          <w:sz w:val="24"/>
          <w:szCs w:val="24"/>
        </w:rPr>
        <w:t xml:space="preserve">　記録写真の撮影は下記のとおりでお願いします。</w:t>
      </w:r>
    </w:p>
    <w:p w:rsidR="00AE4BE3" w:rsidRDefault="00AE4BE3" w:rsidP="00AE4BE3">
      <w:pPr>
        <w:pStyle w:val="a3"/>
        <w:numPr>
          <w:ilvl w:val="0"/>
          <w:numId w:val="4"/>
        </w:numPr>
        <w:ind w:leftChars="0"/>
        <w:jc w:val="left"/>
        <w:rPr>
          <w:sz w:val="24"/>
          <w:szCs w:val="24"/>
        </w:rPr>
      </w:pPr>
      <w:r>
        <w:rPr>
          <w:rFonts w:hint="eastAsia"/>
          <w:sz w:val="24"/>
          <w:szCs w:val="24"/>
        </w:rPr>
        <w:t>試合やベンチの様子や球場の様子、本部の様子などを撮影してください。</w:t>
      </w:r>
    </w:p>
    <w:p w:rsidR="00AE4BE3" w:rsidRDefault="00AE4BE3" w:rsidP="00AE4BE3">
      <w:pPr>
        <w:pStyle w:val="a3"/>
        <w:numPr>
          <w:ilvl w:val="0"/>
          <w:numId w:val="4"/>
        </w:numPr>
        <w:ind w:leftChars="0"/>
        <w:jc w:val="left"/>
        <w:rPr>
          <w:sz w:val="24"/>
          <w:szCs w:val="24"/>
        </w:rPr>
      </w:pPr>
      <w:r>
        <w:rPr>
          <w:rFonts w:hint="eastAsia"/>
          <w:sz w:val="24"/>
          <w:szCs w:val="24"/>
        </w:rPr>
        <w:t>各チーム２試合ずつ行いますが、各チーム１試合ごとに１０枚以上の写真を撮影してください。よって各チーム２０枚以上、３チームで６０枚</w:t>
      </w:r>
      <w:r>
        <w:rPr>
          <w:rFonts w:hint="eastAsia"/>
          <w:sz w:val="24"/>
          <w:szCs w:val="24"/>
        </w:rPr>
        <w:lastRenderedPageBreak/>
        <w:t>以上の写真となります。また、本部や球場の写真をとるともう少し撮影枚数が増えると思います。</w:t>
      </w:r>
    </w:p>
    <w:p w:rsidR="00243FA4" w:rsidRPr="00C502BD" w:rsidRDefault="00682358" w:rsidP="00C502BD">
      <w:pPr>
        <w:pStyle w:val="a3"/>
        <w:numPr>
          <w:ilvl w:val="0"/>
          <w:numId w:val="4"/>
        </w:numPr>
        <w:ind w:leftChars="0"/>
        <w:jc w:val="left"/>
        <w:rPr>
          <w:rFonts w:hint="eastAsia"/>
          <w:sz w:val="24"/>
          <w:szCs w:val="24"/>
        </w:rPr>
      </w:pPr>
      <w:r w:rsidRPr="00C502BD">
        <w:rPr>
          <w:rFonts w:hint="eastAsia"/>
          <w:sz w:val="24"/>
          <w:szCs w:val="24"/>
        </w:rPr>
        <w:t>２７日、２８日とも試合の写真を撮ります。</w:t>
      </w:r>
    </w:p>
    <w:p w:rsidR="00C502BD" w:rsidRPr="00C502BD" w:rsidRDefault="00C502BD" w:rsidP="00C502BD">
      <w:pPr>
        <w:pStyle w:val="a3"/>
        <w:ind w:leftChars="0" w:left="915"/>
        <w:jc w:val="left"/>
        <w:rPr>
          <w:sz w:val="24"/>
          <w:szCs w:val="24"/>
        </w:rPr>
      </w:pPr>
    </w:p>
    <w:p w:rsidR="00243FA4" w:rsidRDefault="00243FA4" w:rsidP="00243FA4">
      <w:pPr>
        <w:pStyle w:val="a3"/>
        <w:numPr>
          <w:ilvl w:val="0"/>
          <w:numId w:val="2"/>
        </w:numPr>
        <w:ind w:leftChars="0"/>
        <w:jc w:val="left"/>
        <w:rPr>
          <w:sz w:val="24"/>
          <w:szCs w:val="24"/>
        </w:rPr>
      </w:pPr>
      <w:r>
        <w:rPr>
          <w:rFonts w:hint="eastAsia"/>
          <w:sz w:val="24"/>
          <w:szCs w:val="24"/>
        </w:rPr>
        <w:t>ＳＤカードの回収について</w:t>
      </w:r>
    </w:p>
    <w:p w:rsidR="00243FA4" w:rsidRDefault="00243FA4" w:rsidP="00243FA4">
      <w:pPr>
        <w:pStyle w:val="a3"/>
        <w:ind w:leftChars="150" w:left="555" w:hangingChars="100" w:hanging="240"/>
        <w:jc w:val="left"/>
        <w:rPr>
          <w:rFonts w:hint="eastAsia"/>
          <w:sz w:val="24"/>
          <w:szCs w:val="24"/>
        </w:rPr>
      </w:pPr>
      <w:r>
        <w:rPr>
          <w:rFonts w:hint="eastAsia"/>
          <w:sz w:val="24"/>
          <w:szCs w:val="24"/>
        </w:rPr>
        <w:t>・ＳＤカードは試合終了後、回収します。球場撤収後、荷物を片付けにきた際、もしくは式典・懇親会の際に畠山まで渡してください。</w:t>
      </w:r>
    </w:p>
    <w:p w:rsidR="00C502BD" w:rsidRDefault="00C502BD" w:rsidP="00243FA4">
      <w:pPr>
        <w:pStyle w:val="a3"/>
        <w:ind w:leftChars="150" w:left="555" w:hangingChars="100" w:hanging="240"/>
        <w:jc w:val="left"/>
        <w:rPr>
          <w:sz w:val="24"/>
          <w:szCs w:val="24"/>
        </w:rPr>
      </w:pPr>
      <w:r>
        <w:rPr>
          <w:rFonts w:hint="eastAsia"/>
          <w:sz w:val="24"/>
          <w:szCs w:val="24"/>
        </w:rPr>
        <w:t>・１日目の分はその日に回収します。２日目の分は新たに球場担当者にお渡しします。</w:t>
      </w:r>
    </w:p>
    <w:p w:rsidR="00243FA4" w:rsidRDefault="00243FA4" w:rsidP="00243FA4">
      <w:pPr>
        <w:pStyle w:val="a3"/>
        <w:ind w:leftChars="150" w:left="555" w:hangingChars="100" w:hanging="240"/>
        <w:jc w:val="left"/>
        <w:rPr>
          <w:sz w:val="24"/>
          <w:szCs w:val="24"/>
        </w:rPr>
      </w:pPr>
      <w:r>
        <w:rPr>
          <w:rFonts w:hint="eastAsia"/>
          <w:sz w:val="24"/>
          <w:szCs w:val="24"/>
        </w:rPr>
        <w:t>・ＳＤカードには球場名が記入されています。間違いないようにおねがいします。</w:t>
      </w:r>
    </w:p>
    <w:p w:rsidR="00243FA4" w:rsidRDefault="00243FA4" w:rsidP="00243FA4">
      <w:pPr>
        <w:jc w:val="left"/>
        <w:rPr>
          <w:sz w:val="24"/>
          <w:szCs w:val="24"/>
        </w:rPr>
      </w:pPr>
    </w:p>
    <w:p w:rsidR="00243FA4" w:rsidRDefault="00D15B32" w:rsidP="00243FA4">
      <w:pPr>
        <w:pStyle w:val="a3"/>
        <w:numPr>
          <w:ilvl w:val="0"/>
          <w:numId w:val="2"/>
        </w:numPr>
        <w:ind w:leftChars="0"/>
        <w:jc w:val="left"/>
        <w:rPr>
          <w:sz w:val="24"/>
          <w:szCs w:val="24"/>
        </w:rPr>
      </w:pPr>
      <w:r>
        <w:rPr>
          <w:rFonts w:hint="eastAsia"/>
          <w:sz w:val="24"/>
          <w:szCs w:val="24"/>
        </w:rPr>
        <w:t>ナイトマップ等について</w:t>
      </w:r>
    </w:p>
    <w:p w:rsidR="00D15B32" w:rsidRDefault="00D15B32" w:rsidP="00D15B32">
      <w:pPr>
        <w:pStyle w:val="a3"/>
        <w:ind w:leftChars="100" w:left="450" w:hangingChars="100" w:hanging="240"/>
        <w:jc w:val="left"/>
        <w:rPr>
          <w:sz w:val="24"/>
          <w:szCs w:val="24"/>
        </w:rPr>
      </w:pPr>
      <w:r>
        <w:rPr>
          <w:rFonts w:hint="eastAsia"/>
          <w:sz w:val="24"/>
          <w:szCs w:val="24"/>
        </w:rPr>
        <w:t>・２次会で使用する飲食店についてはプログラムに掲載されています。別途パンレット</w:t>
      </w:r>
      <w:r w:rsidR="00903FE1">
        <w:rPr>
          <w:rFonts w:hint="eastAsia"/>
          <w:sz w:val="24"/>
          <w:szCs w:val="24"/>
        </w:rPr>
        <w:t>がある場合は、マネージャー会議にて配布します。</w:t>
      </w:r>
    </w:p>
    <w:p w:rsidR="00903FE1" w:rsidRDefault="00903FE1" w:rsidP="00D15B32">
      <w:pPr>
        <w:pStyle w:val="a3"/>
        <w:ind w:leftChars="100" w:left="450" w:hangingChars="100" w:hanging="240"/>
        <w:jc w:val="left"/>
        <w:rPr>
          <w:sz w:val="24"/>
          <w:szCs w:val="24"/>
        </w:rPr>
      </w:pPr>
      <w:r>
        <w:rPr>
          <w:rFonts w:hint="eastAsia"/>
          <w:sz w:val="24"/>
          <w:szCs w:val="24"/>
        </w:rPr>
        <w:t>・２次会の案内等はマネージャー会議で説明をします。</w:t>
      </w:r>
    </w:p>
    <w:p w:rsidR="00903FE1" w:rsidRDefault="00903FE1" w:rsidP="00D15B32">
      <w:pPr>
        <w:pStyle w:val="a3"/>
        <w:ind w:leftChars="100" w:left="450" w:hangingChars="100" w:hanging="240"/>
        <w:jc w:val="left"/>
        <w:rPr>
          <w:sz w:val="24"/>
          <w:szCs w:val="24"/>
        </w:rPr>
      </w:pPr>
    </w:p>
    <w:p w:rsidR="00903FE1" w:rsidRDefault="00903FE1" w:rsidP="00903FE1">
      <w:pPr>
        <w:pStyle w:val="a3"/>
        <w:numPr>
          <w:ilvl w:val="0"/>
          <w:numId w:val="2"/>
        </w:numPr>
        <w:ind w:leftChars="0"/>
        <w:jc w:val="left"/>
        <w:rPr>
          <w:sz w:val="24"/>
          <w:szCs w:val="24"/>
        </w:rPr>
      </w:pPr>
      <w:r>
        <w:rPr>
          <w:rFonts w:hint="eastAsia"/>
          <w:sz w:val="24"/>
          <w:szCs w:val="24"/>
        </w:rPr>
        <w:t>協力飲食店へのポスター配布について</w:t>
      </w:r>
    </w:p>
    <w:p w:rsidR="00903FE1" w:rsidRDefault="00903FE1" w:rsidP="00903FE1">
      <w:pPr>
        <w:ind w:leftChars="100" w:left="450" w:hangingChars="100" w:hanging="240"/>
        <w:jc w:val="left"/>
        <w:rPr>
          <w:sz w:val="24"/>
          <w:szCs w:val="24"/>
        </w:rPr>
      </w:pPr>
      <w:r>
        <w:rPr>
          <w:rFonts w:hint="eastAsia"/>
          <w:sz w:val="24"/>
          <w:szCs w:val="24"/>
        </w:rPr>
        <w:t>・「歓迎　第６６回北海道歯科医師野球大会」というポスターを作成し協力飲食店（２次会使用店）に配布し貼っていただきます。</w:t>
      </w:r>
    </w:p>
    <w:p w:rsidR="00903FE1" w:rsidRDefault="00903FE1" w:rsidP="00903FE1">
      <w:pPr>
        <w:ind w:leftChars="100" w:left="450" w:hangingChars="100" w:hanging="240"/>
        <w:jc w:val="left"/>
        <w:rPr>
          <w:sz w:val="24"/>
          <w:szCs w:val="24"/>
        </w:rPr>
      </w:pPr>
      <w:r>
        <w:rPr>
          <w:rFonts w:hint="eastAsia"/>
          <w:sz w:val="24"/>
          <w:szCs w:val="24"/>
        </w:rPr>
        <w:t>・飲食店へのポスター配布は２５日（木）に行います。お店には２６日（金）</w:t>
      </w:r>
    </w:p>
    <w:p w:rsidR="00903FE1" w:rsidRPr="00903FE1" w:rsidRDefault="00903FE1" w:rsidP="00903FE1">
      <w:pPr>
        <w:ind w:leftChars="100" w:left="450" w:hangingChars="100" w:hanging="240"/>
        <w:jc w:val="left"/>
        <w:rPr>
          <w:sz w:val="24"/>
          <w:szCs w:val="24"/>
        </w:rPr>
      </w:pPr>
      <w:r>
        <w:rPr>
          <w:rFonts w:hint="eastAsia"/>
          <w:sz w:val="24"/>
          <w:szCs w:val="24"/>
        </w:rPr>
        <w:t xml:space="preserve">　より貼っていただきます。ポスター配布については</w:t>
      </w:r>
      <w:r w:rsidR="0076739F">
        <w:rPr>
          <w:rFonts w:hint="eastAsia"/>
          <w:sz w:val="24"/>
          <w:szCs w:val="24"/>
        </w:rPr>
        <w:t>実行委員にて行う予定ですが会員の先生方にも協力をお願いするかもしれませんのでよろしくお願いいたします。</w:t>
      </w:r>
    </w:p>
    <w:p w:rsidR="00C502BD" w:rsidRDefault="00C502BD" w:rsidP="00243FA4">
      <w:pPr>
        <w:pStyle w:val="a3"/>
        <w:ind w:leftChars="150" w:left="555" w:hangingChars="100" w:hanging="240"/>
        <w:jc w:val="left"/>
        <w:rPr>
          <w:rFonts w:hint="eastAsia"/>
          <w:sz w:val="24"/>
          <w:szCs w:val="24"/>
        </w:rPr>
      </w:pPr>
    </w:p>
    <w:p w:rsidR="00C502BD" w:rsidRDefault="00C502BD" w:rsidP="00243FA4">
      <w:pPr>
        <w:pStyle w:val="a3"/>
        <w:ind w:leftChars="150" w:left="555" w:hangingChars="100" w:hanging="240"/>
        <w:jc w:val="left"/>
        <w:rPr>
          <w:rFonts w:hint="eastAsia"/>
          <w:sz w:val="24"/>
          <w:szCs w:val="24"/>
        </w:rPr>
      </w:pPr>
      <w:r>
        <w:rPr>
          <w:rFonts w:hint="eastAsia"/>
          <w:sz w:val="24"/>
          <w:szCs w:val="24"/>
        </w:rPr>
        <w:t>ご協力いただくことが多少増えることも考えられます。</w:t>
      </w:r>
    </w:p>
    <w:p w:rsidR="00C502BD" w:rsidRDefault="00C502BD" w:rsidP="00243FA4">
      <w:pPr>
        <w:pStyle w:val="a3"/>
        <w:ind w:leftChars="150" w:left="555" w:hangingChars="100" w:hanging="240"/>
        <w:jc w:val="left"/>
        <w:rPr>
          <w:rFonts w:hint="eastAsia"/>
          <w:sz w:val="24"/>
          <w:szCs w:val="24"/>
        </w:rPr>
      </w:pPr>
      <w:r>
        <w:rPr>
          <w:rFonts w:hint="eastAsia"/>
          <w:sz w:val="24"/>
          <w:szCs w:val="24"/>
        </w:rPr>
        <w:t>何卒ご協力よろしくお願いいたします。</w:t>
      </w:r>
    </w:p>
    <w:p w:rsidR="00C502BD" w:rsidRDefault="00C502BD" w:rsidP="00243FA4">
      <w:pPr>
        <w:pStyle w:val="a3"/>
        <w:ind w:leftChars="150" w:left="555" w:hangingChars="100" w:hanging="240"/>
        <w:jc w:val="left"/>
        <w:rPr>
          <w:sz w:val="24"/>
          <w:szCs w:val="24"/>
        </w:rPr>
      </w:pPr>
      <w:bookmarkStart w:id="0" w:name="_GoBack"/>
      <w:bookmarkEnd w:id="0"/>
    </w:p>
    <w:p w:rsidR="00243FA4" w:rsidRPr="00243FA4" w:rsidRDefault="00243FA4" w:rsidP="00243FA4">
      <w:pPr>
        <w:pStyle w:val="a3"/>
        <w:ind w:leftChars="150" w:left="555" w:hangingChars="100" w:hanging="240"/>
        <w:jc w:val="left"/>
        <w:rPr>
          <w:sz w:val="24"/>
          <w:szCs w:val="24"/>
        </w:rPr>
      </w:pPr>
    </w:p>
    <w:p w:rsidR="009E3F27" w:rsidRPr="009E3F27" w:rsidRDefault="009E3F27" w:rsidP="009E3F27">
      <w:pPr>
        <w:pStyle w:val="a3"/>
        <w:ind w:leftChars="0" w:left="360"/>
        <w:jc w:val="left"/>
        <w:rPr>
          <w:sz w:val="24"/>
          <w:szCs w:val="24"/>
        </w:rPr>
      </w:pPr>
    </w:p>
    <w:sectPr w:rsidR="009E3F27" w:rsidRPr="009E3F2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A2A84"/>
    <w:multiLevelType w:val="hybridMultilevel"/>
    <w:tmpl w:val="74DA31B8"/>
    <w:lvl w:ilvl="0" w:tplc="6ECC1B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CD70C59"/>
    <w:multiLevelType w:val="hybridMultilevel"/>
    <w:tmpl w:val="0D7A654A"/>
    <w:lvl w:ilvl="0" w:tplc="0AD85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F611C3C"/>
    <w:multiLevelType w:val="hybridMultilevel"/>
    <w:tmpl w:val="1D721664"/>
    <w:lvl w:ilvl="0" w:tplc="6A444136">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nsid w:val="70A12D43"/>
    <w:multiLevelType w:val="hybridMultilevel"/>
    <w:tmpl w:val="7FAEB4F0"/>
    <w:lvl w:ilvl="0" w:tplc="7A6AB814">
      <w:start w:val="1"/>
      <w:numFmt w:val="decimal"/>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F27"/>
    <w:rsid w:val="00091DEB"/>
    <w:rsid w:val="00243FA4"/>
    <w:rsid w:val="00375D3F"/>
    <w:rsid w:val="003A513A"/>
    <w:rsid w:val="00545CBB"/>
    <w:rsid w:val="00565D44"/>
    <w:rsid w:val="00682358"/>
    <w:rsid w:val="0076739F"/>
    <w:rsid w:val="00903FE1"/>
    <w:rsid w:val="009E3F27"/>
    <w:rsid w:val="00AE4BE3"/>
    <w:rsid w:val="00C502BD"/>
    <w:rsid w:val="00D15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3F2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3F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217</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7</cp:revision>
  <dcterms:created xsi:type="dcterms:W3CDTF">2015-05-22T21:14:00Z</dcterms:created>
  <dcterms:modified xsi:type="dcterms:W3CDTF">2015-06-02T11:04:00Z</dcterms:modified>
</cp:coreProperties>
</file>