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E0" w:rsidRDefault="000570E0" w:rsidP="000570E0">
      <w:pPr>
        <w:jc w:val="right"/>
      </w:pPr>
      <w:r>
        <w:rPr>
          <w:rFonts w:hint="eastAsia"/>
        </w:rPr>
        <w:t>平成２６年１２月　吉日</w:t>
      </w:r>
    </w:p>
    <w:p w:rsidR="000570E0" w:rsidRDefault="000570E0" w:rsidP="000570E0">
      <w:r>
        <w:rPr>
          <w:rFonts w:hint="eastAsia"/>
        </w:rPr>
        <w:t>会　員　各　位</w:t>
      </w:r>
    </w:p>
    <w:p w:rsidR="000570E0" w:rsidRDefault="000570E0" w:rsidP="000570E0">
      <w:pPr>
        <w:jc w:val="right"/>
      </w:pPr>
      <w:r>
        <w:rPr>
          <w:rFonts w:hint="eastAsia"/>
        </w:rPr>
        <w:t xml:space="preserve">第６６回北海道歯科医師野球大会　</w:t>
      </w:r>
    </w:p>
    <w:p w:rsidR="000570E0" w:rsidRDefault="000570E0" w:rsidP="000570E0">
      <w:pPr>
        <w:jc w:val="right"/>
      </w:pPr>
      <w:r>
        <w:rPr>
          <w:rFonts w:hint="eastAsia"/>
        </w:rPr>
        <w:t xml:space="preserve">　実行委員長　多田　和央　</w:t>
      </w:r>
    </w:p>
    <w:p w:rsidR="000570E0" w:rsidRDefault="005B40B6" w:rsidP="000570E0">
      <w:pPr>
        <w:jc w:val="right"/>
      </w:pPr>
      <w:r>
        <w:rPr>
          <w:rFonts w:hint="eastAsia"/>
        </w:rPr>
        <w:t>広報委員会</w:t>
      </w:r>
      <w:r w:rsidR="000570E0">
        <w:rPr>
          <w:rFonts w:hint="eastAsia"/>
        </w:rPr>
        <w:t xml:space="preserve">　畠山　雄一　</w:t>
      </w:r>
    </w:p>
    <w:p w:rsidR="000570E0" w:rsidRDefault="000570E0" w:rsidP="000570E0"/>
    <w:p w:rsidR="000570E0" w:rsidRPr="000F7A12" w:rsidRDefault="000570E0" w:rsidP="000570E0">
      <w:pPr>
        <w:ind w:firstLineChars="500" w:firstLine="1600"/>
        <w:rPr>
          <w:sz w:val="32"/>
        </w:rPr>
      </w:pPr>
      <w:r>
        <w:rPr>
          <w:rFonts w:hint="eastAsia"/>
          <w:sz w:val="32"/>
        </w:rPr>
        <w:t>北海道歯科医師野球大会＜室蘭</w:t>
      </w:r>
      <w:r w:rsidRPr="000F7A12">
        <w:rPr>
          <w:rFonts w:hint="eastAsia"/>
          <w:sz w:val="32"/>
        </w:rPr>
        <w:t>大会＞</w:t>
      </w:r>
    </w:p>
    <w:p w:rsidR="000570E0" w:rsidRPr="000F7A12" w:rsidRDefault="000570E0" w:rsidP="000570E0">
      <w:pPr>
        <w:jc w:val="center"/>
        <w:rPr>
          <w:sz w:val="32"/>
        </w:rPr>
      </w:pPr>
      <w:r w:rsidRPr="000F7A12">
        <w:rPr>
          <w:rFonts w:hint="eastAsia"/>
          <w:sz w:val="32"/>
        </w:rPr>
        <w:t>プログラム広告の協賛企業　依頼についてのお願い</w:t>
      </w:r>
    </w:p>
    <w:p w:rsidR="000570E0" w:rsidRDefault="000570E0" w:rsidP="000570E0"/>
    <w:p w:rsidR="000570E0" w:rsidRDefault="008C13DD" w:rsidP="000570E0">
      <w:pPr>
        <w:ind w:firstLineChars="100" w:firstLine="240"/>
      </w:pPr>
      <w:r>
        <w:rPr>
          <w:rFonts w:hint="eastAsia"/>
        </w:rPr>
        <w:t>初冬の候　会員の皆様</w:t>
      </w:r>
      <w:r w:rsidR="000570E0">
        <w:rPr>
          <w:rFonts w:hint="eastAsia"/>
        </w:rPr>
        <w:t>におかれましては、益々ご健勝のこととお慶び申し上げます。</w:t>
      </w:r>
    </w:p>
    <w:p w:rsidR="000570E0" w:rsidRDefault="00325A9D" w:rsidP="000570E0">
      <w:pPr>
        <w:ind w:firstLineChars="100" w:firstLine="240"/>
      </w:pPr>
      <w:r>
        <w:rPr>
          <w:rFonts w:hint="eastAsia"/>
        </w:rPr>
        <w:t>さて、皆様ご承知の通り第６６</w:t>
      </w:r>
      <w:r w:rsidR="000570E0">
        <w:rPr>
          <w:rFonts w:hint="eastAsia"/>
        </w:rPr>
        <w:t>回北海道歯科医師野球大会が、来年６月２７日（土）・</w:t>
      </w:r>
      <w:r>
        <w:rPr>
          <w:rFonts w:hint="eastAsia"/>
        </w:rPr>
        <w:t>２</w:t>
      </w:r>
      <w:r w:rsidR="000570E0">
        <w:rPr>
          <w:rFonts w:hint="eastAsia"/>
        </w:rPr>
        <w:t>８日（日）に室蘭</w:t>
      </w:r>
      <w:r>
        <w:rPr>
          <w:rFonts w:hint="eastAsia"/>
        </w:rPr>
        <w:t>歯科医師会主管</w:t>
      </w:r>
      <w:r w:rsidR="000570E0">
        <w:rPr>
          <w:rFonts w:hint="eastAsia"/>
        </w:rPr>
        <w:t>で開催される運びとなり、現在実行委員</w:t>
      </w:r>
      <w:r w:rsidR="000570E0" w:rsidRPr="000570E0">
        <w:rPr>
          <w:rFonts w:hint="eastAsia"/>
        </w:rPr>
        <w:t>を中心に</w:t>
      </w:r>
      <w:r>
        <w:rPr>
          <w:rFonts w:hint="eastAsia"/>
        </w:rPr>
        <w:t>準備を進めているところでございます</w:t>
      </w:r>
      <w:r w:rsidR="000570E0">
        <w:rPr>
          <w:rFonts w:hint="eastAsia"/>
        </w:rPr>
        <w:t>。</w:t>
      </w:r>
    </w:p>
    <w:p w:rsidR="000570E0" w:rsidRDefault="000570E0" w:rsidP="000570E0">
      <w:r>
        <w:rPr>
          <w:rFonts w:hint="eastAsia"/>
        </w:rPr>
        <w:t xml:space="preserve">　つきまして</w:t>
      </w:r>
      <w:r w:rsidR="00325A9D">
        <w:rPr>
          <w:rFonts w:hint="eastAsia"/>
        </w:rPr>
        <w:t>は、大会プログラムの作製にあたり、掲載する協賛広告を依頼できる方</w:t>
      </w:r>
      <w:r>
        <w:rPr>
          <w:rFonts w:hint="eastAsia"/>
        </w:rPr>
        <w:t>を募集したく、会員皆様のご協力をお願いしたいと存じます。</w:t>
      </w:r>
      <w:r w:rsidR="00C715B5">
        <w:rPr>
          <w:rFonts w:hint="eastAsia"/>
        </w:rPr>
        <w:t>大会プログラムはＡ－４版サイズの冊子となっております。（広告サイズは別紙参照）</w:t>
      </w:r>
    </w:p>
    <w:p w:rsidR="000570E0" w:rsidRDefault="000570E0" w:rsidP="000570E0">
      <w:r>
        <w:rPr>
          <w:rFonts w:hint="eastAsia"/>
        </w:rPr>
        <w:t xml:space="preserve">　今回は、皆様のお付合いの範囲で協賛広告を依頼できる方を、リストアップしていただきたいと考えております。</w:t>
      </w:r>
    </w:p>
    <w:p w:rsidR="000570E0" w:rsidRDefault="000570E0" w:rsidP="000570E0">
      <w:r>
        <w:rPr>
          <w:rFonts w:hint="eastAsia"/>
        </w:rPr>
        <w:t xml:space="preserve">　職種は問いませんので（医院の建設会社、知人の会社、税理事務所、技工所、保険会社、車関係、警備会社、お知り合いの飲食店など・・・）協賛広告にご協力していただけるところをご紹介いただきたいと思います。</w:t>
      </w:r>
    </w:p>
    <w:p w:rsidR="000570E0" w:rsidRDefault="000570E0" w:rsidP="000570E0">
      <w:r>
        <w:rPr>
          <w:rFonts w:hint="eastAsia"/>
        </w:rPr>
        <w:t xml:space="preserve">　経済事情の厳しい昨今、大変な事とは重々承知しておりますが、皆様のご協力を賜りたくよろしくお願い申し上げます。</w:t>
      </w:r>
    </w:p>
    <w:p w:rsidR="000570E0" w:rsidRPr="000570E0" w:rsidRDefault="000570E0" w:rsidP="000570E0"/>
    <w:p w:rsidR="00325A9D" w:rsidRDefault="000570E0" w:rsidP="000570E0">
      <w:r>
        <w:rPr>
          <w:rFonts w:hint="eastAsia"/>
        </w:rPr>
        <w:t>※広告協賛金は</w:t>
      </w:r>
      <w:r w:rsidR="00325A9D">
        <w:rPr>
          <w:rFonts w:hint="eastAsia"/>
        </w:rPr>
        <w:t xml:space="preserve">　</w:t>
      </w:r>
      <w:r>
        <w:rPr>
          <w:rFonts w:hint="eastAsia"/>
        </w:rPr>
        <w:t>１／１０</w:t>
      </w:r>
      <w:r w:rsidR="00325A9D">
        <w:rPr>
          <w:rFonts w:hint="eastAsia"/>
        </w:rPr>
        <w:t>ページ</w:t>
      </w:r>
      <w:r>
        <w:rPr>
          <w:rFonts w:hint="eastAsia"/>
        </w:rPr>
        <w:t>（５千円）１／５ページ（１万円）から</w:t>
      </w:r>
    </w:p>
    <w:p w:rsidR="000570E0" w:rsidRDefault="000570E0" w:rsidP="00325A9D">
      <w:pPr>
        <w:ind w:firstLineChars="800" w:firstLine="1920"/>
      </w:pPr>
      <w:r>
        <w:rPr>
          <w:rFonts w:hint="eastAsia"/>
        </w:rPr>
        <w:t>１ページ（５万円）まで１万円単位</w:t>
      </w:r>
    </w:p>
    <w:p w:rsidR="000570E0" w:rsidRDefault="00325A9D" w:rsidP="00325A9D">
      <w:pPr>
        <w:ind w:left="240" w:hangingChars="100" w:hanging="240"/>
      </w:pPr>
      <w:r>
        <w:rPr>
          <w:rFonts w:hint="eastAsia"/>
        </w:rPr>
        <w:t>※協賛いただける方に</w:t>
      </w:r>
      <w:r w:rsidR="000570E0">
        <w:rPr>
          <w:rFonts w:hint="eastAsia"/>
        </w:rPr>
        <w:t>お渡しする正式な依頼書、依頼方法などは後日ご連絡致します</w:t>
      </w:r>
    </w:p>
    <w:p w:rsidR="000570E0" w:rsidRPr="00325A9D" w:rsidRDefault="000570E0" w:rsidP="000570E0"/>
    <w:p w:rsidR="00325A9D" w:rsidRDefault="00C715B5" w:rsidP="00325A9D">
      <w:pPr>
        <w:ind w:left="1920" w:hangingChars="800" w:hanging="1920"/>
      </w:pPr>
      <w:r>
        <w:rPr>
          <w:rFonts w:hint="eastAsia"/>
        </w:rPr>
        <w:t xml:space="preserve">尚、ご不明な点等がございましたら、広報　</w:t>
      </w:r>
      <w:r w:rsidR="00325A9D">
        <w:rPr>
          <w:rFonts w:hint="eastAsia"/>
        </w:rPr>
        <w:t>畠山</w:t>
      </w:r>
      <w:r w:rsidR="000570E0">
        <w:rPr>
          <w:rFonts w:hint="eastAsia"/>
        </w:rPr>
        <w:t>までお問い合わせ下さい。</w:t>
      </w:r>
    </w:p>
    <w:p w:rsidR="000570E0" w:rsidRDefault="00325A9D" w:rsidP="00325A9D">
      <w:pPr>
        <w:ind w:leftChars="800" w:left="1920"/>
      </w:pPr>
      <w:r>
        <w:rPr>
          <w:rFonts w:hint="eastAsia"/>
        </w:rPr>
        <w:t>（はたけやま歯科クリニック</w:t>
      </w:r>
      <w:r w:rsidR="000570E0">
        <w:rPr>
          <w:rFonts w:hint="eastAsia"/>
        </w:rPr>
        <w:t xml:space="preserve">　☎</w:t>
      </w:r>
      <w:r>
        <w:rPr>
          <w:rFonts w:hint="eastAsia"/>
        </w:rPr>
        <w:t>0142-21-5533</w:t>
      </w:r>
      <w:r w:rsidR="000570E0">
        <w:rPr>
          <w:rFonts w:hint="eastAsia"/>
        </w:rPr>
        <w:t>）</w:t>
      </w:r>
    </w:p>
    <w:p w:rsidR="00CD1EEA" w:rsidRDefault="00CD1EEA"/>
    <w:p w:rsidR="008C13DD" w:rsidRDefault="008C13DD"/>
    <w:p w:rsidR="008C13DD" w:rsidRDefault="008C13DD"/>
    <w:p w:rsidR="008C13DD" w:rsidRDefault="008C13DD" w:rsidP="008C13DD">
      <w:pPr>
        <w:jc w:val="center"/>
        <w:rPr>
          <w:sz w:val="32"/>
        </w:rPr>
      </w:pPr>
      <w:r>
        <w:rPr>
          <w:rFonts w:hint="eastAsia"/>
          <w:sz w:val="32"/>
        </w:rPr>
        <w:t>協賛広告の依頼ができる企業（個人）名</w:t>
      </w:r>
    </w:p>
    <w:p w:rsidR="008C13DD" w:rsidRDefault="008C13DD" w:rsidP="008C13DD"/>
    <w:p w:rsidR="008C13DD" w:rsidRDefault="008C13DD" w:rsidP="008C13DD">
      <w:pPr>
        <w:rPr>
          <w:sz w:val="28"/>
        </w:rPr>
      </w:pPr>
      <w:r>
        <w:rPr>
          <w:rFonts w:hint="eastAsia"/>
          <w:sz w:val="28"/>
        </w:rPr>
        <w:t xml:space="preserve">　</w:t>
      </w:r>
      <w:r>
        <w:rPr>
          <w:rFonts w:hint="eastAsia"/>
          <w:sz w:val="28"/>
          <w:u w:val="single"/>
        </w:rPr>
        <w:t xml:space="preserve">１　　　　　　　　　　　　</w:t>
      </w:r>
      <w:r>
        <w:rPr>
          <w:rFonts w:hint="eastAsia"/>
          <w:sz w:val="28"/>
        </w:rPr>
        <w:t xml:space="preserve">　　</w:t>
      </w:r>
      <w:r>
        <w:rPr>
          <w:rFonts w:hint="eastAsia"/>
          <w:sz w:val="28"/>
          <w:u w:val="single"/>
        </w:rPr>
        <w:t xml:space="preserve">２　　　　　　　　　　　　　</w:t>
      </w:r>
    </w:p>
    <w:p w:rsidR="008C13DD" w:rsidRDefault="008C13DD" w:rsidP="008C13DD">
      <w:pPr>
        <w:rPr>
          <w:sz w:val="28"/>
        </w:rPr>
      </w:pPr>
    </w:p>
    <w:p w:rsidR="008C13DD" w:rsidRDefault="008C13DD" w:rsidP="008C13DD">
      <w:pPr>
        <w:rPr>
          <w:sz w:val="28"/>
        </w:rPr>
      </w:pPr>
      <w:r>
        <w:rPr>
          <w:rFonts w:hint="eastAsia"/>
          <w:sz w:val="28"/>
        </w:rPr>
        <w:t xml:space="preserve">　</w:t>
      </w:r>
      <w:r>
        <w:rPr>
          <w:rFonts w:hint="eastAsia"/>
          <w:sz w:val="28"/>
          <w:u w:val="single"/>
        </w:rPr>
        <w:t xml:space="preserve">３　　　　　　　　　　　　</w:t>
      </w:r>
      <w:r>
        <w:rPr>
          <w:rFonts w:hint="eastAsia"/>
          <w:sz w:val="28"/>
        </w:rPr>
        <w:t xml:space="preserve">　　</w:t>
      </w:r>
      <w:r>
        <w:rPr>
          <w:rFonts w:hint="eastAsia"/>
          <w:sz w:val="28"/>
          <w:u w:val="single"/>
        </w:rPr>
        <w:t xml:space="preserve">４　　　　　　　　　　　　　</w:t>
      </w:r>
    </w:p>
    <w:p w:rsidR="008C13DD" w:rsidRDefault="008C13DD" w:rsidP="008C13DD">
      <w:pPr>
        <w:rPr>
          <w:sz w:val="28"/>
        </w:rPr>
      </w:pPr>
    </w:p>
    <w:p w:rsidR="008C13DD" w:rsidRDefault="008C13DD" w:rsidP="008C13DD">
      <w:pPr>
        <w:ind w:firstLineChars="100" w:firstLine="280"/>
        <w:rPr>
          <w:sz w:val="28"/>
        </w:rPr>
      </w:pPr>
      <w:r>
        <w:rPr>
          <w:rFonts w:hint="eastAsia"/>
          <w:sz w:val="28"/>
          <w:u w:val="single"/>
        </w:rPr>
        <w:t xml:space="preserve">５　　　　　　　　　　　　</w:t>
      </w:r>
      <w:r>
        <w:rPr>
          <w:rFonts w:hint="eastAsia"/>
          <w:sz w:val="28"/>
        </w:rPr>
        <w:t xml:space="preserve">　　</w:t>
      </w:r>
      <w:r>
        <w:rPr>
          <w:rFonts w:hint="eastAsia"/>
          <w:sz w:val="28"/>
          <w:u w:val="single"/>
        </w:rPr>
        <w:t xml:space="preserve">６　　　　　　　　　　　　　</w:t>
      </w:r>
    </w:p>
    <w:p w:rsidR="008C13DD" w:rsidRPr="008C13DD" w:rsidRDefault="008C13DD" w:rsidP="008C13DD">
      <w:pPr>
        <w:rPr>
          <w:sz w:val="28"/>
        </w:rPr>
      </w:pPr>
    </w:p>
    <w:p w:rsidR="008C13DD" w:rsidRDefault="008C13DD" w:rsidP="008C13DD">
      <w:pPr>
        <w:rPr>
          <w:sz w:val="28"/>
        </w:rPr>
      </w:pPr>
      <w:r>
        <w:rPr>
          <w:rFonts w:hint="eastAsia"/>
          <w:sz w:val="28"/>
        </w:rPr>
        <w:t xml:space="preserve">　</w:t>
      </w:r>
      <w:r>
        <w:rPr>
          <w:rFonts w:hint="eastAsia"/>
          <w:sz w:val="28"/>
          <w:u w:val="single"/>
        </w:rPr>
        <w:t xml:space="preserve">７　　　　　　　　　　　　</w:t>
      </w:r>
      <w:r>
        <w:rPr>
          <w:rFonts w:hint="eastAsia"/>
          <w:sz w:val="28"/>
        </w:rPr>
        <w:t xml:space="preserve">　　</w:t>
      </w:r>
      <w:r>
        <w:rPr>
          <w:rFonts w:hint="eastAsia"/>
          <w:sz w:val="28"/>
          <w:u w:val="single"/>
        </w:rPr>
        <w:t xml:space="preserve">８　　　　　　　　　　　　　</w:t>
      </w:r>
    </w:p>
    <w:p w:rsidR="008C13DD" w:rsidRPr="008C13DD" w:rsidRDefault="008C13DD" w:rsidP="008C13DD">
      <w:pPr>
        <w:ind w:firstLineChars="100" w:firstLine="280"/>
        <w:rPr>
          <w:sz w:val="28"/>
          <w:u w:val="single"/>
        </w:rPr>
      </w:pPr>
    </w:p>
    <w:p w:rsidR="008C13DD" w:rsidRDefault="008C13DD" w:rsidP="008C13DD">
      <w:pPr>
        <w:ind w:firstLineChars="100" w:firstLine="280"/>
        <w:rPr>
          <w:sz w:val="28"/>
        </w:rPr>
      </w:pPr>
      <w:r>
        <w:rPr>
          <w:rFonts w:hint="eastAsia"/>
          <w:sz w:val="28"/>
          <w:u w:val="single"/>
        </w:rPr>
        <w:t xml:space="preserve">９　　　　　　　　　　　　</w:t>
      </w:r>
      <w:r>
        <w:rPr>
          <w:rFonts w:hint="eastAsia"/>
          <w:sz w:val="28"/>
        </w:rPr>
        <w:t xml:space="preserve">　　</w:t>
      </w:r>
      <w:r>
        <w:rPr>
          <w:rFonts w:hint="eastAsia"/>
          <w:sz w:val="28"/>
          <w:u w:val="single"/>
        </w:rPr>
        <w:t xml:space="preserve">１０　　　　　　　　　　　　　</w:t>
      </w:r>
    </w:p>
    <w:p w:rsidR="008C13DD" w:rsidRPr="008C13DD" w:rsidRDefault="008C13DD" w:rsidP="008C13DD">
      <w:pPr>
        <w:rPr>
          <w:sz w:val="28"/>
        </w:rPr>
      </w:pPr>
    </w:p>
    <w:p w:rsidR="008C13DD" w:rsidRDefault="008C13DD" w:rsidP="008C13DD">
      <w:pPr>
        <w:rPr>
          <w:sz w:val="28"/>
        </w:rPr>
      </w:pPr>
      <w:r>
        <w:rPr>
          <w:rFonts w:hint="eastAsia"/>
          <w:sz w:val="28"/>
        </w:rPr>
        <w:t xml:space="preserve">　</w:t>
      </w:r>
      <w:r>
        <w:rPr>
          <w:rFonts w:hint="eastAsia"/>
          <w:sz w:val="28"/>
          <w:u w:val="single"/>
        </w:rPr>
        <w:t xml:space="preserve">１３　　　　　　　　　　　</w:t>
      </w:r>
      <w:r>
        <w:rPr>
          <w:rFonts w:hint="eastAsia"/>
          <w:sz w:val="28"/>
        </w:rPr>
        <w:t xml:space="preserve">　　</w:t>
      </w:r>
      <w:r>
        <w:rPr>
          <w:rFonts w:hint="eastAsia"/>
          <w:sz w:val="28"/>
          <w:u w:val="single"/>
        </w:rPr>
        <w:t xml:space="preserve">１４　　　　　　　　　　　　　</w:t>
      </w:r>
    </w:p>
    <w:p w:rsidR="008C13DD" w:rsidRPr="008C13DD" w:rsidRDefault="008C13DD" w:rsidP="008C13DD">
      <w:pPr>
        <w:rPr>
          <w:sz w:val="28"/>
          <w:u w:val="single"/>
        </w:rPr>
      </w:pPr>
    </w:p>
    <w:p w:rsidR="008C13DD" w:rsidRDefault="008C13DD" w:rsidP="008C13DD">
      <w:pPr>
        <w:ind w:firstLineChars="100" w:firstLine="280"/>
        <w:rPr>
          <w:sz w:val="28"/>
        </w:rPr>
      </w:pPr>
      <w:r>
        <w:rPr>
          <w:rFonts w:hint="eastAsia"/>
          <w:sz w:val="28"/>
          <w:u w:val="single"/>
        </w:rPr>
        <w:t xml:space="preserve">１５　　　　　　　　　　　</w:t>
      </w:r>
      <w:r>
        <w:rPr>
          <w:rFonts w:hint="eastAsia"/>
          <w:sz w:val="28"/>
        </w:rPr>
        <w:t xml:space="preserve">　　</w:t>
      </w:r>
      <w:r>
        <w:rPr>
          <w:rFonts w:hint="eastAsia"/>
          <w:sz w:val="28"/>
          <w:u w:val="single"/>
        </w:rPr>
        <w:t xml:space="preserve">１６　　　　　　　　　　　　　</w:t>
      </w:r>
    </w:p>
    <w:p w:rsidR="008C13DD" w:rsidRDefault="008C13DD" w:rsidP="008C13DD">
      <w:pPr>
        <w:rPr>
          <w:sz w:val="28"/>
        </w:rPr>
      </w:pPr>
    </w:p>
    <w:p w:rsidR="008C13DD" w:rsidRDefault="008C13DD" w:rsidP="008C13DD">
      <w:pPr>
        <w:rPr>
          <w:sz w:val="28"/>
        </w:rPr>
      </w:pPr>
      <w:r>
        <w:rPr>
          <w:rFonts w:hint="eastAsia"/>
          <w:sz w:val="28"/>
        </w:rPr>
        <w:t xml:space="preserve">　</w:t>
      </w:r>
      <w:r>
        <w:rPr>
          <w:rFonts w:hint="eastAsia"/>
          <w:sz w:val="28"/>
          <w:u w:val="single"/>
        </w:rPr>
        <w:t xml:space="preserve">１７　　　　　　　　　　　</w:t>
      </w:r>
      <w:r>
        <w:rPr>
          <w:rFonts w:hint="eastAsia"/>
          <w:sz w:val="28"/>
        </w:rPr>
        <w:t xml:space="preserve">　　</w:t>
      </w:r>
      <w:r>
        <w:rPr>
          <w:rFonts w:hint="eastAsia"/>
          <w:sz w:val="28"/>
          <w:u w:val="single"/>
        </w:rPr>
        <w:t xml:space="preserve">１８　　　　　　　　　　　　　</w:t>
      </w:r>
    </w:p>
    <w:p w:rsidR="008C13DD" w:rsidRPr="008C13DD" w:rsidRDefault="008C13DD" w:rsidP="008C13DD"/>
    <w:p w:rsidR="008C13DD" w:rsidRDefault="008C13DD" w:rsidP="008C13DD"/>
    <w:p w:rsidR="008C13DD" w:rsidRDefault="008C13DD" w:rsidP="008C13DD">
      <w:pPr>
        <w:ind w:firstLineChars="700" w:firstLine="1680"/>
        <w:rPr>
          <w:u w:val="single"/>
        </w:rPr>
      </w:pPr>
      <w:r>
        <w:rPr>
          <w:rFonts w:hint="eastAsia"/>
        </w:rPr>
        <w:t xml:space="preserve">　</w:t>
      </w:r>
      <w:r>
        <w:rPr>
          <w:rFonts w:hint="eastAsia"/>
          <w:u w:val="single"/>
        </w:rPr>
        <w:t xml:space="preserve">会員氏名　　　　　　　　　　　　　　　</w:t>
      </w:r>
    </w:p>
    <w:p w:rsidR="008C13DD" w:rsidRDefault="008C13DD" w:rsidP="008C13DD"/>
    <w:p w:rsidR="008C13DD" w:rsidRDefault="001369EE" w:rsidP="008C13DD">
      <w:r>
        <w:rPr>
          <w:rFonts w:hint="eastAsia"/>
        </w:rPr>
        <w:t xml:space="preserve">　※準備の都合上、１月　１６</w:t>
      </w:r>
      <w:r w:rsidR="008C13DD">
        <w:rPr>
          <w:rFonts w:hint="eastAsia"/>
        </w:rPr>
        <w:t>日（</w:t>
      </w:r>
      <w:r>
        <w:rPr>
          <w:rFonts w:hint="eastAsia"/>
        </w:rPr>
        <w:t>金</w:t>
      </w:r>
      <w:bookmarkStart w:id="0" w:name="_GoBack"/>
      <w:bookmarkEnd w:id="0"/>
      <w:r w:rsidR="008C13DD">
        <w:rPr>
          <w:rFonts w:hint="eastAsia"/>
        </w:rPr>
        <w:t>）までに室歯会館宛</w:t>
      </w:r>
      <w:r w:rsidR="00C715B5">
        <w:rPr>
          <w:rFonts w:hint="eastAsia"/>
        </w:rPr>
        <w:t>に</w:t>
      </w:r>
      <w:r w:rsidR="008C13DD">
        <w:rPr>
          <w:rFonts w:hint="eastAsia"/>
        </w:rPr>
        <w:t>ご回答下さい。</w:t>
      </w:r>
    </w:p>
    <w:p w:rsidR="008C13DD" w:rsidRDefault="008C13DD" w:rsidP="008C13DD">
      <w:r>
        <w:rPr>
          <w:rFonts w:hint="eastAsia"/>
        </w:rPr>
        <w:t xml:space="preserve">　　　　　　　室歯会館ＦＡＸ：０１４３−４３−</w:t>
      </w:r>
      <w:r w:rsidR="00B33341">
        <w:rPr>
          <w:rFonts w:hint="eastAsia"/>
        </w:rPr>
        <w:t>７８６８</w:t>
      </w:r>
    </w:p>
    <w:p w:rsidR="008C13DD" w:rsidRDefault="008C13DD"/>
    <w:p w:rsidR="00C715B5" w:rsidRDefault="00C715B5"/>
    <w:p w:rsidR="00C715B5" w:rsidRDefault="00C715B5"/>
    <w:p w:rsidR="00C715B5" w:rsidRPr="008C13DD" w:rsidRDefault="00C715B5"/>
    <w:sectPr w:rsidR="00C715B5" w:rsidRPr="008C13D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FF" w:rsidRDefault="008C43FF" w:rsidP="00C715B5">
      <w:r>
        <w:separator/>
      </w:r>
    </w:p>
  </w:endnote>
  <w:endnote w:type="continuationSeparator" w:id="0">
    <w:p w:rsidR="008C43FF" w:rsidRDefault="008C43FF" w:rsidP="00C7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FF" w:rsidRDefault="008C43FF" w:rsidP="00C715B5">
      <w:r>
        <w:separator/>
      </w:r>
    </w:p>
  </w:footnote>
  <w:footnote w:type="continuationSeparator" w:id="0">
    <w:p w:rsidR="008C43FF" w:rsidRDefault="008C43FF" w:rsidP="00C71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B5" w:rsidRDefault="00C715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E0"/>
    <w:rsid w:val="00027CBC"/>
    <w:rsid w:val="000570E0"/>
    <w:rsid w:val="001369EE"/>
    <w:rsid w:val="00325A9D"/>
    <w:rsid w:val="005B40B6"/>
    <w:rsid w:val="008C13DD"/>
    <w:rsid w:val="008C43FF"/>
    <w:rsid w:val="00B33341"/>
    <w:rsid w:val="00C715B5"/>
    <w:rsid w:val="00CD1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0E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5B5"/>
    <w:pPr>
      <w:tabs>
        <w:tab w:val="center" w:pos="4252"/>
        <w:tab w:val="right" w:pos="8504"/>
      </w:tabs>
      <w:snapToGrid w:val="0"/>
    </w:pPr>
  </w:style>
  <w:style w:type="character" w:customStyle="1" w:styleId="a4">
    <w:name w:val="ヘッダー (文字)"/>
    <w:basedOn w:val="a0"/>
    <w:link w:val="a3"/>
    <w:uiPriority w:val="99"/>
    <w:rsid w:val="00C715B5"/>
    <w:rPr>
      <w:rFonts w:ascii="Century" w:eastAsia="ＭＳ 明朝" w:hAnsi="Century" w:cs="Times New Roman"/>
      <w:sz w:val="24"/>
      <w:szCs w:val="24"/>
    </w:rPr>
  </w:style>
  <w:style w:type="paragraph" w:styleId="a5">
    <w:name w:val="footer"/>
    <w:basedOn w:val="a"/>
    <w:link w:val="a6"/>
    <w:uiPriority w:val="99"/>
    <w:unhideWhenUsed/>
    <w:rsid w:val="00C715B5"/>
    <w:pPr>
      <w:tabs>
        <w:tab w:val="center" w:pos="4252"/>
        <w:tab w:val="right" w:pos="8504"/>
      </w:tabs>
      <w:snapToGrid w:val="0"/>
    </w:pPr>
  </w:style>
  <w:style w:type="character" w:customStyle="1" w:styleId="a6">
    <w:name w:val="フッター (文字)"/>
    <w:basedOn w:val="a0"/>
    <w:link w:val="a5"/>
    <w:uiPriority w:val="99"/>
    <w:rsid w:val="00C715B5"/>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0E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5B5"/>
    <w:pPr>
      <w:tabs>
        <w:tab w:val="center" w:pos="4252"/>
        <w:tab w:val="right" w:pos="8504"/>
      </w:tabs>
      <w:snapToGrid w:val="0"/>
    </w:pPr>
  </w:style>
  <w:style w:type="character" w:customStyle="1" w:styleId="a4">
    <w:name w:val="ヘッダー (文字)"/>
    <w:basedOn w:val="a0"/>
    <w:link w:val="a3"/>
    <w:uiPriority w:val="99"/>
    <w:rsid w:val="00C715B5"/>
    <w:rPr>
      <w:rFonts w:ascii="Century" w:eastAsia="ＭＳ 明朝" w:hAnsi="Century" w:cs="Times New Roman"/>
      <w:sz w:val="24"/>
      <w:szCs w:val="24"/>
    </w:rPr>
  </w:style>
  <w:style w:type="paragraph" w:styleId="a5">
    <w:name w:val="footer"/>
    <w:basedOn w:val="a"/>
    <w:link w:val="a6"/>
    <w:uiPriority w:val="99"/>
    <w:unhideWhenUsed/>
    <w:rsid w:val="00C715B5"/>
    <w:pPr>
      <w:tabs>
        <w:tab w:val="center" w:pos="4252"/>
        <w:tab w:val="right" w:pos="8504"/>
      </w:tabs>
      <w:snapToGrid w:val="0"/>
    </w:pPr>
  </w:style>
  <w:style w:type="character" w:customStyle="1" w:styleId="a6">
    <w:name w:val="フッター (文字)"/>
    <w:basedOn w:val="a0"/>
    <w:link w:val="a5"/>
    <w:uiPriority w:val="99"/>
    <w:rsid w:val="00C715B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12</cp:revision>
  <dcterms:created xsi:type="dcterms:W3CDTF">2014-11-15T21:15:00Z</dcterms:created>
  <dcterms:modified xsi:type="dcterms:W3CDTF">2014-12-06T00:13:00Z</dcterms:modified>
</cp:coreProperties>
</file>